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A0B" w:rsidRPr="009738E2" w:rsidRDefault="00720A0B" w:rsidP="00720A0B">
      <w:pPr>
        <w:widowControl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738E2">
        <w:rPr>
          <w:rFonts w:ascii="Times New Roman" w:hAnsi="Times New Roman"/>
          <w:b/>
          <w:sz w:val="28"/>
          <w:szCs w:val="28"/>
        </w:rPr>
        <w:t xml:space="preserve">2.2.  Развитие творческих способностей младших школьников на уроках в системе развивающего обучения Л.В. </w:t>
      </w:r>
      <w:proofErr w:type="spellStart"/>
      <w:r w:rsidRPr="009738E2">
        <w:rPr>
          <w:rFonts w:ascii="Times New Roman" w:hAnsi="Times New Roman"/>
          <w:b/>
          <w:sz w:val="28"/>
          <w:szCs w:val="28"/>
        </w:rPr>
        <w:t>Занкова</w:t>
      </w:r>
      <w:proofErr w:type="spellEnd"/>
      <w:r w:rsidRPr="009738E2">
        <w:rPr>
          <w:rFonts w:ascii="Times New Roman" w:hAnsi="Times New Roman"/>
          <w:b/>
          <w:sz w:val="28"/>
          <w:szCs w:val="28"/>
        </w:rPr>
        <w:t xml:space="preserve"> </w:t>
      </w:r>
    </w:p>
    <w:p w:rsidR="00720A0B" w:rsidRPr="00BE35A1" w:rsidRDefault="00720A0B" w:rsidP="00720A0B">
      <w:pPr>
        <w:widowControl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E35A1">
        <w:rPr>
          <w:rFonts w:ascii="Times New Roman" w:hAnsi="Times New Roman"/>
          <w:sz w:val="28"/>
          <w:szCs w:val="28"/>
        </w:rPr>
        <w:t xml:space="preserve">Сегодня, как и </w:t>
      </w:r>
      <w:proofErr w:type="gramStart"/>
      <w:r w:rsidRPr="00BE35A1">
        <w:rPr>
          <w:rFonts w:ascii="Times New Roman" w:hAnsi="Times New Roman"/>
          <w:sz w:val="28"/>
          <w:szCs w:val="28"/>
        </w:rPr>
        <w:t>десятилетия</w:t>
      </w:r>
      <w:proofErr w:type="gramEnd"/>
      <w:r w:rsidRPr="00BE35A1">
        <w:rPr>
          <w:rFonts w:ascii="Times New Roman" w:hAnsi="Times New Roman"/>
          <w:sz w:val="28"/>
          <w:szCs w:val="28"/>
        </w:rPr>
        <w:t xml:space="preserve"> назад, педагогов волнует проблема результативности урока. Значительных результатов в обучении и воспитании можем достигнуть через высокую эффективность уроков, которую во многом мы связываем с применением эффективных педагогических технологий. Технологии обучения являются средством достижения гарантированного качества образования. Наряду с ними, в педагогической практике применяются и педагогические системы по результатам обучения и воспитания учащихся.  </w:t>
      </w:r>
    </w:p>
    <w:p w:rsidR="00720A0B" w:rsidRDefault="00720A0B" w:rsidP="00720A0B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61B6B">
        <w:rPr>
          <w:rFonts w:ascii="Times New Roman" w:hAnsi="Times New Roman"/>
          <w:sz w:val="28"/>
          <w:szCs w:val="28"/>
        </w:rPr>
        <w:t>Многолетний педагогический опыт работы учителем начальных классов подтверждает глубокое убеждение в том, что современный учитель должен владеть многими технологиями, чтобы создать своё педагогическое “кредо”, свой педагогический “почерк”, свою методику преподавания, найти свои методы и приёмы, обеспечивающие формирование прочных знаний, умений и навыков у учащихся, условий для профессиональной творческой самореализации.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0D12">
        <w:rPr>
          <w:rFonts w:ascii="Times New Roman" w:hAnsi="Times New Roman"/>
          <w:sz w:val="28"/>
          <w:szCs w:val="28"/>
        </w:rPr>
        <w:t xml:space="preserve">В поисках новых форм и методов преподавания  ознакомилась с системой </w:t>
      </w:r>
      <w:r w:rsidRPr="00570D12">
        <w:rPr>
          <w:rFonts w:ascii="Times New Roman" w:hAnsi="Times New Roman"/>
          <w:b/>
          <w:sz w:val="28"/>
          <w:szCs w:val="28"/>
        </w:rPr>
        <w:t>развивающего обучения</w:t>
      </w:r>
      <w:r w:rsidRPr="00570D12">
        <w:rPr>
          <w:rFonts w:ascii="Times New Roman" w:hAnsi="Times New Roman"/>
          <w:sz w:val="28"/>
          <w:szCs w:val="28"/>
        </w:rPr>
        <w:t>, главной целью которого является раскрытие творческих способностей детей в обстановке доброжелательности и взаимопонимания.</w:t>
      </w:r>
      <w:r w:rsidRPr="007539C7">
        <w:rPr>
          <w:rFonts w:ascii="Times New Roman" w:hAnsi="Times New Roman"/>
          <w:sz w:val="28"/>
          <w:szCs w:val="28"/>
        </w:rPr>
        <w:t xml:space="preserve">  </w:t>
      </w:r>
      <w:r w:rsidRPr="00F61B6B">
        <w:rPr>
          <w:rFonts w:ascii="Times New Roman" w:hAnsi="Times New Roman"/>
          <w:sz w:val="28"/>
          <w:szCs w:val="28"/>
        </w:rPr>
        <w:t>На сегодняшний день актуальна проблема поиска средств развития мыслительных способностей, связанных с творческой деятельностью младших школьников, как в коллективной, так и в индивидуальной форме обучения. Современная школа должна подготовить человека думающего и чувствующего, который не только имеет знания, но и умеет творчески использовать эти знания в жизни. Поэтому в деле воспитания и образования понятие “творчество” обычно связано с понятиями “способности”, “развитие”, “одарённость”.</w:t>
      </w:r>
    </w:p>
    <w:p w:rsidR="00720A0B" w:rsidRPr="008314FC" w:rsidRDefault="00720A0B" w:rsidP="00720A0B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61B6B">
        <w:rPr>
          <w:rFonts w:ascii="Times New Roman" w:hAnsi="Times New Roman"/>
          <w:sz w:val="28"/>
          <w:szCs w:val="28"/>
        </w:rPr>
        <w:t xml:space="preserve">Не секрет, что </w:t>
      </w:r>
      <w:r>
        <w:rPr>
          <w:rFonts w:ascii="Times New Roman" w:hAnsi="Times New Roman"/>
          <w:sz w:val="28"/>
          <w:szCs w:val="28"/>
        </w:rPr>
        <w:t xml:space="preserve">для детей </w:t>
      </w:r>
      <w:r w:rsidRPr="00330715">
        <w:rPr>
          <w:rFonts w:ascii="Times New Roman" w:hAnsi="Times New Roman"/>
          <w:b/>
          <w:sz w:val="28"/>
          <w:szCs w:val="28"/>
        </w:rPr>
        <w:t>русский язык и чтение</w:t>
      </w:r>
      <w:r w:rsidRPr="00F61B6B">
        <w:rPr>
          <w:rFonts w:ascii="Times New Roman" w:hAnsi="Times New Roman"/>
          <w:sz w:val="28"/>
          <w:szCs w:val="28"/>
        </w:rPr>
        <w:t xml:space="preserve"> считаются одними из сам</w:t>
      </w:r>
      <w:r>
        <w:rPr>
          <w:rFonts w:ascii="Times New Roman" w:hAnsi="Times New Roman"/>
          <w:sz w:val="28"/>
          <w:szCs w:val="28"/>
        </w:rPr>
        <w:t>ых трудных школьных предметов, чем родной язык.   З</w:t>
      </w:r>
      <w:r w:rsidRPr="00F61B6B">
        <w:rPr>
          <w:rFonts w:ascii="Times New Roman" w:hAnsi="Times New Roman"/>
          <w:sz w:val="28"/>
          <w:szCs w:val="28"/>
        </w:rPr>
        <w:t xml:space="preserve">нание родного языка даётся ребёнку с детства, он овладевает им так же естественно, как </w:t>
      </w:r>
      <w:r w:rsidRPr="00F61B6B">
        <w:rPr>
          <w:rFonts w:ascii="Times New Roman" w:hAnsi="Times New Roman"/>
          <w:sz w:val="28"/>
          <w:szCs w:val="28"/>
        </w:rPr>
        <w:lastRenderedPageBreak/>
        <w:t>дышит и растёт. Воспитать любовь к языку – это значит воспитать интерес к нему. Русский язык и литературное чтение в начальной школе остаются инструментами познания, мышления, развития, они обладают богатыми возможностями творческого обогащения. А развитие творческих способностей ведёт к формированию познавательных интересов, к развитию любознательности.</w:t>
      </w:r>
      <w:r w:rsidRPr="008314FC">
        <w:t xml:space="preserve"> </w:t>
      </w:r>
      <w:proofErr w:type="gramStart"/>
      <w:r w:rsidRPr="008314FC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>д</w:t>
      </w:r>
      <w:r w:rsidRPr="008314FC">
        <w:rPr>
          <w:rFonts w:ascii="Times New Roman" w:hAnsi="Times New Roman"/>
          <w:sz w:val="28"/>
          <w:szCs w:val="28"/>
        </w:rPr>
        <w:t xml:space="preserve">ля себя выбрала применение активных методов обучения таких как: проблемные, поисковые, </w:t>
      </w:r>
      <w:r>
        <w:rPr>
          <w:rFonts w:ascii="Times New Roman" w:hAnsi="Times New Roman"/>
          <w:sz w:val="28"/>
          <w:szCs w:val="28"/>
        </w:rPr>
        <w:t>исследовательские, практические, вариативность.</w:t>
      </w:r>
      <w:proofErr w:type="gramEnd"/>
      <w:r>
        <w:rPr>
          <w:rFonts w:ascii="Times New Roman" w:hAnsi="Times New Roman"/>
          <w:sz w:val="28"/>
          <w:szCs w:val="28"/>
        </w:rPr>
        <w:t xml:space="preserve"> О</w:t>
      </w:r>
      <w:r w:rsidRPr="008314FC">
        <w:rPr>
          <w:rFonts w:ascii="Times New Roman" w:hAnsi="Times New Roman"/>
          <w:sz w:val="28"/>
          <w:szCs w:val="28"/>
        </w:rPr>
        <w:t xml:space="preserve">риентированные на реальные практические результаты и способствующие активизации познавательной и творческой деятельности. А также отобрала следующие формы организации учебного пространства: </w:t>
      </w:r>
    </w:p>
    <w:p w:rsidR="00720A0B" w:rsidRPr="008314FC" w:rsidRDefault="00720A0B" w:rsidP="00720A0B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314FC">
        <w:rPr>
          <w:rFonts w:ascii="Times New Roman" w:hAnsi="Times New Roman"/>
          <w:sz w:val="28"/>
          <w:szCs w:val="28"/>
        </w:rPr>
        <w:t>индивидуальные (сочинение, “рифмованные строки”, стихи, отзыв о книге и др.)</w:t>
      </w:r>
    </w:p>
    <w:p w:rsidR="00720A0B" w:rsidRPr="008314FC" w:rsidRDefault="00720A0B" w:rsidP="00720A0B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314FC">
        <w:rPr>
          <w:rFonts w:ascii="Times New Roman" w:hAnsi="Times New Roman"/>
          <w:sz w:val="28"/>
          <w:szCs w:val="28"/>
        </w:rPr>
        <w:t>индивидуально-групповые (микро групповое взаимодействие, практическая ситуация, исследовательский проект);</w:t>
      </w:r>
    </w:p>
    <w:p w:rsidR="00720A0B" w:rsidRPr="008314FC" w:rsidRDefault="00720A0B" w:rsidP="00720A0B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314FC">
        <w:rPr>
          <w:rFonts w:ascii="Times New Roman" w:hAnsi="Times New Roman"/>
          <w:sz w:val="28"/>
          <w:szCs w:val="28"/>
        </w:rPr>
        <w:t>парные (парное взаимодействие, в парах сменного состава: рассуждение в доказательствах);</w:t>
      </w:r>
    </w:p>
    <w:p w:rsidR="00720A0B" w:rsidRPr="008314FC" w:rsidRDefault="00720A0B" w:rsidP="00720A0B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314FC">
        <w:rPr>
          <w:rFonts w:ascii="Times New Roman" w:hAnsi="Times New Roman"/>
          <w:sz w:val="28"/>
          <w:szCs w:val="28"/>
        </w:rPr>
        <w:t xml:space="preserve">групповые (групповое взаимодействие: разрешение противоречий </w:t>
      </w:r>
      <w:proofErr w:type="gramStart"/>
      <w:r w:rsidRPr="008314FC">
        <w:rPr>
          <w:rFonts w:ascii="Times New Roman" w:hAnsi="Times New Roman"/>
          <w:sz w:val="28"/>
          <w:szCs w:val="28"/>
        </w:rPr>
        <w:t>в</w:t>
      </w:r>
      <w:proofErr w:type="gramEnd"/>
      <w:r w:rsidRPr="008314FC">
        <w:rPr>
          <w:rFonts w:ascii="Times New Roman" w:hAnsi="Times New Roman"/>
          <w:sz w:val="28"/>
          <w:szCs w:val="28"/>
        </w:rPr>
        <w:t xml:space="preserve"> мнениях);</w:t>
      </w:r>
    </w:p>
    <w:p w:rsidR="00720A0B" w:rsidRPr="008314FC" w:rsidRDefault="00720A0B" w:rsidP="00720A0B">
      <w:pPr>
        <w:widowControl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314FC">
        <w:rPr>
          <w:rFonts w:ascii="Times New Roman" w:hAnsi="Times New Roman"/>
          <w:sz w:val="28"/>
          <w:szCs w:val="28"/>
        </w:rPr>
        <w:t xml:space="preserve">коллективные (межгрупповое взаимодействие: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14FC">
        <w:rPr>
          <w:rFonts w:ascii="Times New Roman" w:hAnsi="Times New Roman"/>
          <w:sz w:val="28"/>
          <w:szCs w:val="28"/>
        </w:rPr>
        <w:t>для отработки алгоритма творческого мышления и организации творческой деятельности вообще).</w:t>
      </w:r>
    </w:p>
    <w:p w:rsidR="00720A0B" w:rsidRPr="008314FC" w:rsidRDefault="00720A0B" w:rsidP="00720A0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14FC">
        <w:rPr>
          <w:rFonts w:ascii="Times New Roman" w:hAnsi="Times New Roman"/>
          <w:sz w:val="28"/>
          <w:szCs w:val="28"/>
        </w:rPr>
        <w:t>Уже на уроках обучения грамоте наблюдаем и сравниваем предметы, картинки, слова в различных значениях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539C7">
        <w:rPr>
          <w:rFonts w:ascii="Times New Roman" w:hAnsi="Times New Roman"/>
          <w:sz w:val="28"/>
          <w:szCs w:val="28"/>
        </w:rPr>
        <w:t>На уроках чтения учу выражать свои мысли в устной и письменной форме, анализировать ответы сверстников, принимать участие в спорах по тем или иным вопросам как с учит</w:t>
      </w:r>
      <w:r>
        <w:rPr>
          <w:rFonts w:ascii="Times New Roman" w:hAnsi="Times New Roman"/>
          <w:sz w:val="28"/>
          <w:szCs w:val="28"/>
        </w:rPr>
        <w:t>елем, так и с классом. Чувствуя</w:t>
      </w:r>
      <w:r w:rsidRPr="007539C7">
        <w:rPr>
          <w:rFonts w:ascii="Times New Roman" w:hAnsi="Times New Roman"/>
          <w:sz w:val="28"/>
          <w:szCs w:val="28"/>
        </w:rPr>
        <w:t xml:space="preserve"> доброжелательное отношение окружающих</w:t>
      </w:r>
      <w:r>
        <w:rPr>
          <w:rFonts w:ascii="Times New Roman" w:hAnsi="Times New Roman"/>
          <w:sz w:val="28"/>
          <w:szCs w:val="28"/>
        </w:rPr>
        <w:t>,</w:t>
      </w:r>
      <w:r w:rsidRPr="007539C7">
        <w:rPr>
          <w:rFonts w:ascii="Times New Roman" w:hAnsi="Times New Roman"/>
          <w:sz w:val="28"/>
          <w:szCs w:val="28"/>
        </w:rPr>
        <w:t xml:space="preserve"> учащиеся не боятся допустить ошибку, так как они понимают, что рядом каждый готов помочь. Учащимся   очень нравится быть в роли автора, поэтому  с удовольствием пишут сочинения.       В первом        классе,       начиная  с  обучения букв и звуков, ученики учатся начальным приемам сочинения; для </w:t>
      </w:r>
      <w:r w:rsidRPr="007539C7">
        <w:rPr>
          <w:rFonts w:ascii="Times New Roman" w:hAnsi="Times New Roman"/>
          <w:sz w:val="28"/>
          <w:szCs w:val="28"/>
        </w:rPr>
        <w:lastRenderedPageBreak/>
        <w:t xml:space="preserve">расширения словарного состава использую такие игры как, «Кто больше всех найдет слов на ту или иную букву», «Составь предложение из 3х и более слов на заданную  букву»... </w:t>
      </w:r>
      <w:proofErr w:type="gramStart"/>
      <w:r w:rsidRPr="007539C7">
        <w:rPr>
          <w:rFonts w:ascii="Times New Roman" w:hAnsi="Times New Roman"/>
          <w:sz w:val="28"/>
          <w:szCs w:val="28"/>
        </w:rPr>
        <w:t>Учитывая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9C7">
        <w:rPr>
          <w:rFonts w:ascii="Times New Roman" w:hAnsi="Times New Roman"/>
          <w:sz w:val="28"/>
          <w:szCs w:val="28"/>
        </w:rPr>
        <w:t xml:space="preserve"> возрастные особенности учеников, меняю тематику сочине</w:t>
      </w:r>
      <w:r>
        <w:rPr>
          <w:rFonts w:ascii="Times New Roman" w:hAnsi="Times New Roman"/>
          <w:sz w:val="28"/>
          <w:szCs w:val="28"/>
        </w:rPr>
        <w:t>ний:</w:t>
      </w:r>
      <w:r w:rsidRPr="007539C7">
        <w:rPr>
          <w:rFonts w:ascii="Times New Roman" w:hAnsi="Times New Roman"/>
          <w:sz w:val="28"/>
          <w:szCs w:val="28"/>
        </w:rPr>
        <w:t xml:space="preserve"> в первом классе – «Моя семья», во втором классе – «Мой поселок»,  в третьем классе - «Мой улус», в четвертом классе - «Моя республика» и т.д.</w:t>
      </w:r>
      <w:proofErr w:type="gramEnd"/>
      <w:r w:rsidRPr="007539C7">
        <w:rPr>
          <w:rFonts w:ascii="Times New Roman" w:hAnsi="Times New Roman"/>
          <w:sz w:val="28"/>
          <w:szCs w:val="28"/>
        </w:rPr>
        <w:t xml:space="preserve">  Учащиеся с первого класса заводят тетрадь для творческих работ, где  пишут свои стихотворения, сочинения.  Публикуем маленькие брошюрки по отдельным темам.</w:t>
      </w:r>
      <w:r w:rsidRPr="000F3923">
        <w:rPr>
          <w:rFonts w:ascii="Times New Roman" w:hAnsi="Times New Roman"/>
          <w:b/>
          <w:sz w:val="28"/>
          <w:szCs w:val="28"/>
        </w:rPr>
        <w:t xml:space="preserve"> </w:t>
      </w:r>
    </w:p>
    <w:p w:rsidR="00720A0B" w:rsidRPr="008314FC" w:rsidRDefault="00720A0B" w:rsidP="00720A0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14FC">
        <w:rPr>
          <w:rFonts w:ascii="Times New Roman" w:hAnsi="Times New Roman"/>
          <w:sz w:val="28"/>
          <w:szCs w:val="28"/>
        </w:rPr>
        <w:t>Сочетание вышеупомянутых форм, методов и приемов работы позволяют мне и моим учащимся достигать определенных результатов</w:t>
      </w:r>
      <w:proofErr w:type="gramStart"/>
      <w:r w:rsidRPr="008314FC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720A0B" w:rsidRPr="008314FC" w:rsidRDefault="00720A0B" w:rsidP="00720A0B">
      <w:pPr>
        <w:spacing w:after="0" w:line="36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.</w:t>
      </w:r>
    </w:p>
    <w:tbl>
      <w:tblPr>
        <w:tblW w:w="90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10"/>
        <w:gridCol w:w="1967"/>
        <w:gridCol w:w="4536"/>
        <w:gridCol w:w="1559"/>
      </w:tblGrid>
      <w:tr w:rsidR="00720A0B" w:rsidRPr="008E3379" w:rsidTr="00EC08C5">
        <w:trPr>
          <w:trHeight w:val="519"/>
        </w:trPr>
        <w:tc>
          <w:tcPr>
            <w:tcW w:w="1010" w:type="dxa"/>
            <w:hideMark/>
          </w:tcPr>
          <w:p w:rsidR="00720A0B" w:rsidRPr="008E3379" w:rsidRDefault="00720A0B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2007г</w:t>
            </w: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67" w:type="dxa"/>
            <w:hideMark/>
          </w:tcPr>
          <w:p w:rsidR="00720A0B" w:rsidRPr="008E3379" w:rsidRDefault="00720A0B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Петрова Владлена</w:t>
            </w: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hideMark/>
          </w:tcPr>
          <w:p w:rsidR="00720A0B" w:rsidRPr="008E3379" w:rsidRDefault="00720A0B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Улусный конкурс чтецов</w:t>
            </w:r>
          </w:p>
        </w:tc>
        <w:tc>
          <w:tcPr>
            <w:tcW w:w="1559" w:type="dxa"/>
            <w:hideMark/>
          </w:tcPr>
          <w:p w:rsidR="00720A0B" w:rsidRPr="008E3379" w:rsidRDefault="00720A0B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1 место-</w:t>
            </w: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720A0B" w:rsidRPr="008E3379" w:rsidTr="00EC08C5">
        <w:trPr>
          <w:trHeight w:val="557"/>
        </w:trPr>
        <w:tc>
          <w:tcPr>
            <w:tcW w:w="1010" w:type="dxa"/>
            <w:hideMark/>
          </w:tcPr>
          <w:p w:rsidR="00720A0B" w:rsidRPr="008E3379" w:rsidRDefault="00720A0B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2008г</w:t>
            </w: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67" w:type="dxa"/>
            <w:hideMark/>
          </w:tcPr>
          <w:p w:rsidR="00720A0B" w:rsidRPr="008E3379" w:rsidRDefault="00720A0B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Винокуров Вова </w:t>
            </w:r>
          </w:p>
        </w:tc>
        <w:tc>
          <w:tcPr>
            <w:tcW w:w="4536" w:type="dxa"/>
            <w:hideMark/>
          </w:tcPr>
          <w:p w:rsidR="00720A0B" w:rsidRPr="008E3379" w:rsidRDefault="00720A0B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“Полярная звезда “ - разговорный жанр</w:t>
            </w:r>
          </w:p>
        </w:tc>
        <w:tc>
          <w:tcPr>
            <w:tcW w:w="1559" w:type="dxa"/>
            <w:hideMark/>
          </w:tcPr>
          <w:p w:rsidR="00720A0B" w:rsidRPr="008E3379" w:rsidRDefault="00720A0B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лауреат </w:t>
            </w:r>
          </w:p>
        </w:tc>
      </w:tr>
      <w:tr w:rsidR="00720A0B" w:rsidRPr="008E3379" w:rsidTr="00EC08C5">
        <w:trPr>
          <w:trHeight w:val="849"/>
        </w:trPr>
        <w:tc>
          <w:tcPr>
            <w:tcW w:w="1010" w:type="dxa"/>
            <w:hideMark/>
          </w:tcPr>
          <w:p w:rsidR="00720A0B" w:rsidRPr="008E3379" w:rsidRDefault="00720A0B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2008г</w:t>
            </w: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67" w:type="dxa"/>
            <w:hideMark/>
          </w:tcPr>
          <w:p w:rsidR="00720A0B" w:rsidRPr="008E3379" w:rsidRDefault="00720A0B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 работа</w:t>
            </w: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hideMark/>
          </w:tcPr>
          <w:p w:rsidR="00720A0B" w:rsidRPr="008E3379" w:rsidRDefault="00720A0B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Республиканский экологический конкурс, номинация «Лучшая сказка»</w:t>
            </w:r>
          </w:p>
        </w:tc>
        <w:tc>
          <w:tcPr>
            <w:tcW w:w="1559" w:type="dxa"/>
            <w:hideMark/>
          </w:tcPr>
          <w:p w:rsidR="00720A0B" w:rsidRPr="008E3379" w:rsidRDefault="00720A0B" w:rsidP="00EC08C5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1 место</w:t>
            </w:r>
          </w:p>
        </w:tc>
      </w:tr>
      <w:tr w:rsidR="00720A0B" w:rsidRPr="008E3379" w:rsidTr="00EC08C5">
        <w:trPr>
          <w:trHeight w:val="849"/>
        </w:trPr>
        <w:tc>
          <w:tcPr>
            <w:tcW w:w="1010" w:type="dxa"/>
            <w:hideMark/>
          </w:tcPr>
          <w:p w:rsidR="00720A0B" w:rsidRPr="008E3379" w:rsidRDefault="00720A0B" w:rsidP="00EC08C5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2009г.</w:t>
            </w:r>
          </w:p>
        </w:tc>
        <w:tc>
          <w:tcPr>
            <w:tcW w:w="1967" w:type="dxa"/>
            <w:hideMark/>
          </w:tcPr>
          <w:p w:rsidR="00720A0B" w:rsidRPr="008E3379" w:rsidRDefault="00720A0B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 работа</w:t>
            </w: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hideMark/>
          </w:tcPr>
          <w:p w:rsidR="00720A0B" w:rsidRPr="008E3379" w:rsidRDefault="00720A0B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Конкурс  «Любимая</w:t>
            </w: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сказка»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инсценировка «Кошкин дом»</w:t>
            </w:r>
          </w:p>
        </w:tc>
        <w:tc>
          <w:tcPr>
            <w:tcW w:w="1559" w:type="dxa"/>
            <w:hideMark/>
          </w:tcPr>
          <w:p w:rsidR="00720A0B" w:rsidRPr="008E3379" w:rsidRDefault="00720A0B" w:rsidP="00EC08C5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1 место</w:t>
            </w:r>
          </w:p>
        </w:tc>
      </w:tr>
      <w:tr w:rsidR="00720A0B" w:rsidRPr="008E3379" w:rsidTr="00EC08C5">
        <w:trPr>
          <w:trHeight w:val="849"/>
        </w:trPr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A0B" w:rsidRPr="008E3379" w:rsidRDefault="00720A0B" w:rsidP="00EC08C5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2010г.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A0B" w:rsidRPr="00B64FCE" w:rsidRDefault="00720A0B" w:rsidP="00EC08C5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 работа</w:t>
            </w:r>
            <w:r w:rsidRPr="00B64FC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A0B" w:rsidRPr="00B64FCE" w:rsidRDefault="00720A0B" w:rsidP="00EC08C5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Конкурс чтецов «Золотая Осень»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A0B" w:rsidRPr="008E3379" w:rsidRDefault="00720A0B" w:rsidP="00EC08C5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iCs/>
                <w:sz w:val="24"/>
                <w:szCs w:val="24"/>
              </w:rPr>
              <w:t>1 место</w:t>
            </w:r>
          </w:p>
        </w:tc>
      </w:tr>
    </w:tbl>
    <w:p w:rsidR="00720A0B" w:rsidRDefault="00720A0B" w:rsidP="00720A0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A0B" w:rsidRDefault="00720A0B" w:rsidP="00720A0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A0B" w:rsidRPr="008314FC" w:rsidRDefault="00720A0B" w:rsidP="00720A0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14FC">
        <w:rPr>
          <w:rFonts w:ascii="Times New Roman" w:hAnsi="Times New Roman"/>
          <w:sz w:val="28"/>
          <w:szCs w:val="28"/>
        </w:rPr>
        <w:t xml:space="preserve">Благодаря развитию творческого мышления и речи на основе использования развивающей системы </w:t>
      </w:r>
      <w:proofErr w:type="spellStart"/>
      <w:r w:rsidRPr="008314FC">
        <w:rPr>
          <w:rFonts w:ascii="Times New Roman" w:hAnsi="Times New Roman"/>
          <w:sz w:val="28"/>
          <w:szCs w:val="28"/>
        </w:rPr>
        <w:t>Л.В.Занкова</w:t>
      </w:r>
      <w:proofErr w:type="spellEnd"/>
      <w:r w:rsidRPr="008314FC">
        <w:rPr>
          <w:rFonts w:ascii="Times New Roman" w:hAnsi="Times New Roman"/>
          <w:sz w:val="28"/>
          <w:szCs w:val="28"/>
        </w:rPr>
        <w:t xml:space="preserve"> и моей системы работы мои учащиеся владеют творческими и интеллектуальными умениями: </w:t>
      </w:r>
    </w:p>
    <w:p w:rsidR="00720A0B" w:rsidRPr="008314FC" w:rsidRDefault="00720A0B" w:rsidP="00720A0B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314FC">
        <w:rPr>
          <w:rFonts w:ascii="Times New Roman" w:hAnsi="Times New Roman"/>
          <w:sz w:val="28"/>
          <w:szCs w:val="28"/>
        </w:rPr>
        <w:t>умеют работать самостоятельно с любой информацией, исследуя, анализируя ее, и делают выводы;</w:t>
      </w:r>
    </w:p>
    <w:p w:rsidR="00720A0B" w:rsidRPr="008314FC" w:rsidRDefault="00720A0B" w:rsidP="00720A0B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314FC">
        <w:rPr>
          <w:rFonts w:ascii="Times New Roman" w:hAnsi="Times New Roman"/>
          <w:sz w:val="28"/>
          <w:szCs w:val="28"/>
        </w:rPr>
        <w:t>ведут поиск нужного материала к уроку или внеклассному мероприятию;</w:t>
      </w:r>
    </w:p>
    <w:p w:rsidR="00720A0B" w:rsidRPr="008314FC" w:rsidRDefault="00720A0B" w:rsidP="00720A0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14FC">
        <w:rPr>
          <w:rFonts w:ascii="Times New Roman" w:hAnsi="Times New Roman"/>
          <w:sz w:val="28"/>
          <w:szCs w:val="28"/>
        </w:rPr>
        <w:t>учатся работать с разными справочными материалами;</w:t>
      </w:r>
    </w:p>
    <w:p w:rsidR="00C02D48" w:rsidRPr="00720A0B" w:rsidRDefault="00720A0B" w:rsidP="00720A0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14FC">
        <w:rPr>
          <w:rFonts w:ascii="Times New Roman" w:hAnsi="Times New Roman"/>
          <w:sz w:val="28"/>
          <w:szCs w:val="28"/>
        </w:rPr>
        <w:t>умеют отстаивать свою точку зрения.</w:t>
      </w:r>
    </w:p>
    <w:sectPr w:rsidR="00C02D48" w:rsidRPr="00720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FB222F"/>
    <w:multiLevelType w:val="hybridMultilevel"/>
    <w:tmpl w:val="4A701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720A0B"/>
    <w:rsid w:val="00720A0B"/>
    <w:rsid w:val="00C02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782</Words>
  <Characters>4461</Characters>
  <Application>Microsoft Office Word</Application>
  <DocSecurity>0</DocSecurity>
  <Lines>37</Lines>
  <Paragraphs>10</Paragraphs>
  <ScaleCrop>false</ScaleCrop>
  <Company>Microsoft</Company>
  <LinksUpToDate>false</LinksUpToDate>
  <CharactersWithSpaces>5233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2010-11-24T12:13:00Z</dcterms:created>
  <dcterms:modified xsi:type="dcterms:W3CDTF">2010-11-24T12:14:00Z</dcterms:modified>
</cp:coreProperties>
</file>